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42661" w14:textId="50BBB3D4" w:rsidR="009200EC" w:rsidRDefault="002239C6" w:rsidP="002239C6">
      <w:pPr>
        <w:widowControl w:val="0"/>
        <w:autoSpaceDE w:val="0"/>
        <w:autoSpaceDN w:val="0"/>
        <w:adjustRightInd w:val="0"/>
        <w:spacing w:line="280" w:lineRule="atLeast"/>
        <w:ind w:right="-377"/>
        <w:rPr>
          <w:rFonts w:ascii="Times" w:hAnsi="Times" w:cs="Times"/>
          <w:lang w:val="en-US"/>
        </w:rPr>
      </w:pPr>
      <w:bookmarkStart w:id="0" w:name="_GoBack"/>
      <w:bookmarkEnd w:id="0"/>
      <w:r w:rsidRPr="002239C6">
        <w:rPr>
          <w:rFonts w:ascii="Times" w:hAnsi="Times" w:cs="Times"/>
          <w:noProof/>
          <w:lang w:val="en-US"/>
        </w:rPr>
        <w:drawing>
          <wp:inline distT="0" distB="0" distL="0" distR="0" wp14:anchorId="2AB6DE92" wp14:editId="4601E594">
            <wp:extent cx="1140460" cy="1031557"/>
            <wp:effectExtent l="0" t="0" r="2540" b="10160"/>
            <wp:docPr id="2" name="Billede 2" descr="Macintosh HD:Users:Carsten:Desktop:Olfertvenstre.png"/>
            <wp:cNvGraphicFramePr/>
            <a:graphic xmlns:a="http://schemas.openxmlformats.org/drawingml/2006/main">
              <a:graphicData uri="http://schemas.openxmlformats.org/drawingml/2006/picture">
                <pic:pic xmlns:pic="http://schemas.openxmlformats.org/drawingml/2006/picture">
                  <pic:nvPicPr>
                    <pic:cNvPr id="2" name="Billede 2" descr="Macintosh HD:Users:Carsten:Desktop:Olfertvenstre.png"/>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142196" cy="1033127"/>
                    </a:xfrm>
                    <a:prstGeom prst="rect">
                      <a:avLst/>
                    </a:prstGeom>
                    <a:noFill/>
                    <a:ln>
                      <a:noFill/>
                    </a:ln>
                  </pic:spPr>
                </pic:pic>
              </a:graphicData>
            </a:graphic>
          </wp:inline>
        </w:drawing>
      </w:r>
      <w:r>
        <w:rPr>
          <w:rFonts w:ascii="Times" w:hAnsi="Times" w:cs="Times"/>
          <w:lang w:val="en-US"/>
        </w:rPr>
        <w:tab/>
      </w:r>
      <w:r>
        <w:rPr>
          <w:rFonts w:ascii="Times" w:hAnsi="Times" w:cs="Times"/>
          <w:lang w:val="en-US"/>
        </w:rPr>
        <w:tab/>
      </w:r>
      <w:r>
        <w:rPr>
          <w:rFonts w:ascii="Times" w:hAnsi="Times" w:cs="Times"/>
          <w:lang w:val="en-US"/>
        </w:rPr>
        <w:tab/>
      </w:r>
      <w:r>
        <w:rPr>
          <w:rFonts w:ascii="Times" w:hAnsi="Times" w:cs="Times"/>
          <w:lang w:val="en-US"/>
        </w:rPr>
        <w:tab/>
      </w:r>
      <w:r>
        <w:rPr>
          <w:rFonts w:ascii="Times" w:hAnsi="Times" w:cs="Times"/>
          <w:lang w:val="en-US"/>
        </w:rPr>
        <w:tab/>
        <w:t xml:space="preserve">                  </w:t>
      </w:r>
      <w:r w:rsidR="009200EC">
        <w:rPr>
          <w:rFonts w:ascii="Times" w:hAnsi="Times" w:cs="Times"/>
          <w:lang w:val="en-US"/>
        </w:rPr>
        <w:t xml:space="preserve"> </w:t>
      </w:r>
      <w:r w:rsidR="009200EC">
        <w:rPr>
          <w:rFonts w:ascii="Times" w:hAnsi="Times" w:cs="Times"/>
          <w:noProof/>
          <w:lang w:val="en-US"/>
        </w:rPr>
        <w:drawing>
          <wp:inline distT="0" distB="0" distL="0" distR="0" wp14:anchorId="0C769A13" wp14:editId="333BF72B">
            <wp:extent cx="1025221" cy="1339669"/>
            <wp:effectExtent l="0" t="0" r="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5221" cy="1339669"/>
                    </a:xfrm>
                    <a:prstGeom prst="rect">
                      <a:avLst/>
                    </a:prstGeom>
                    <a:noFill/>
                    <a:ln>
                      <a:noFill/>
                    </a:ln>
                  </pic:spPr>
                </pic:pic>
              </a:graphicData>
            </a:graphic>
          </wp:inline>
        </w:drawing>
      </w:r>
    </w:p>
    <w:p w14:paraId="400124F0" w14:textId="77777777" w:rsidR="005639A6" w:rsidRDefault="005639A6" w:rsidP="009200EC">
      <w:pPr>
        <w:jc w:val="right"/>
      </w:pPr>
    </w:p>
    <w:p w14:paraId="06F2F2E4" w14:textId="77777777" w:rsidR="00435122" w:rsidRPr="00A31343" w:rsidRDefault="00435122" w:rsidP="002239C6">
      <w:pPr>
        <w:jc w:val="both"/>
        <w:rPr>
          <w:b/>
          <w:sz w:val="28"/>
          <w:szCs w:val="28"/>
        </w:rPr>
      </w:pPr>
      <w:r w:rsidRPr="00A31343">
        <w:rPr>
          <w:b/>
          <w:sz w:val="28"/>
          <w:szCs w:val="28"/>
        </w:rPr>
        <w:t>Velkommen til en ny sæson Postskydning . . .</w:t>
      </w:r>
    </w:p>
    <w:p w14:paraId="315CD74A" w14:textId="77777777" w:rsidR="00435122" w:rsidRDefault="00435122" w:rsidP="00435122">
      <w:r>
        <w:t>Luft og salon – riffel og pistol</w:t>
      </w:r>
    </w:p>
    <w:p w14:paraId="51BC1024" w14:textId="77777777" w:rsidR="00435122" w:rsidRDefault="00435122" w:rsidP="00435122"/>
    <w:p w14:paraId="36C42240" w14:textId="77777777" w:rsidR="00435122" w:rsidRDefault="00435122" w:rsidP="00435122">
      <w:r>
        <w:t>Det betyder forhåbentlig mange gode timer på skydebanerne og mange hyggelige timers samvær med god konkurrence og sportslige succes´er.</w:t>
      </w:r>
    </w:p>
    <w:p w14:paraId="1D62BDAE" w14:textId="77777777" w:rsidR="00435122" w:rsidRDefault="00435122" w:rsidP="00435122"/>
    <w:p w14:paraId="70137A2D" w14:textId="29710489" w:rsidR="00435122" w:rsidRDefault="00646834" w:rsidP="00435122">
      <w:r>
        <w:t>Alle</w:t>
      </w:r>
      <w:r w:rsidR="00435122">
        <w:t xml:space="preserve"> aktive, der d</w:t>
      </w:r>
      <w:r w:rsidR="009125EC">
        <w:t>eltager i konkurrence under Parasport Danmark</w:t>
      </w:r>
      <w:r w:rsidR="00435122">
        <w:t>, skal betale licens. Klubberne indløser selv licensen, d</w:t>
      </w:r>
      <w:r w:rsidR="00CD706D">
        <w:t>e</w:t>
      </w:r>
      <w:r w:rsidR="00435122">
        <w:t>r er på kr</w:t>
      </w:r>
      <w:r w:rsidR="009125EC">
        <w:t>. 100 pr. aktiv direkte til Parasport Danmark</w:t>
      </w:r>
      <w:r w:rsidR="00435122">
        <w:t>.</w:t>
      </w:r>
    </w:p>
    <w:p w14:paraId="3642F281" w14:textId="1B1ED5BA" w:rsidR="00435122" w:rsidRDefault="00435122" w:rsidP="00435122">
      <w:r>
        <w:t>For at indløse l</w:t>
      </w:r>
      <w:r w:rsidR="009125EC">
        <w:t xml:space="preserve">icens, skal klubberne bruge Parasport </w:t>
      </w:r>
      <w:proofErr w:type="spellStart"/>
      <w:r w:rsidR="009125EC">
        <w:t>Danmark</w:t>
      </w:r>
      <w:r>
        <w:t>´s</w:t>
      </w:r>
      <w:proofErr w:type="spellEnd"/>
      <w:r>
        <w:t xml:space="preserve"> hjem</w:t>
      </w:r>
      <w:r w:rsidR="00CD706D">
        <w:t>meside, hvor der er et klub-login</w:t>
      </w:r>
      <w:r>
        <w:t xml:space="preserve">, og her kan der bestilles licens. Hvis der er brug for hjælp – så kontakt </w:t>
      </w:r>
      <w:r w:rsidR="009125EC">
        <w:t>Mansoor</w:t>
      </w:r>
      <w:r w:rsidR="00D15DE9">
        <w:t xml:space="preserve"> Siddigi</w:t>
      </w:r>
      <w:r w:rsidR="009125EC">
        <w:t>: msi@parasport.dk</w:t>
      </w:r>
    </w:p>
    <w:p w14:paraId="415E16E7" w14:textId="77777777" w:rsidR="00435122" w:rsidRDefault="00435122" w:rsidP="00435122"/>
    <w:p w14:paraId="51A1862A" w14:textId="5D0F370F" w:rsidR="00435122" w:rsidRPr="00A31343" w:rsidRDefault="009125EC" w:rsidP="00435122">
      <w:pPr>
        <w:rPr>
          <w:i/>
        </w:rPr>
      </w:pPr>
      <w:r>
        <w:rPr>
          <w:i/>
        </w:rPr>
        <w:t>Postskydning 2018-2019</w:t>
      </w:r>
      <w:r w:rsidR="00435122" w:rsidRPr="00A31343">
        <w:rPr>
          <w:i/>
        </w:rPr>
        <w:t>:</w:t>
      </w:r>
    </w:p>
    <w:p w14:paraId="3CA4E8D4" w14:textId="77777777" w:rsidR="00435122" w:rsidRDefault="00435122" w:rsidP="00435122">
      <w:r>
        <w:t>Luftriffel bliver som tidligere år afviklet på skivestrimler / elektroniske anlæg. Der vil blive udsendt et antal masker (holdere til strimlerne) sammen med skiverne</w:t>
      </w:r>
      <w:r w:rsidR="00075BAB">
        <w:t>.</w:t>
      </w:r>
    </w:p>
    <w:p w14:paraId="1D84D240" w14:textId="77777777" w:rsidR="00075BAB" w:rsidRDefault="00075BAB" w:rsidP="00435122"/>
    <w:p w14:paraId="0B82B4CC" w14:textId="77777777" w:rsidR="00075BAB" w:rsidRPr="00A31343" w:rsidRDefault="00075BAB" w:rsidP="00435122">
      <w:pPr>
        <w:rPr>
          <w:i/>
        </w:rPr>
      </w:pPr>
      <w:r w:rsidRPr="00A31343">
        <w:rPr>
          <w:i/>
        </w:rPr>
        <w:t>Elektroniske anlæg:</w:t>
      </w:r>
    </w:p>
    <w:p w14:paraId="305EBDE4" w14:textId="18C48078" w:rsidR="00075BAB" w:rsidRDefault="00075BAB" w:rsidP="00435122">
      <w:r>
        <w:t>Flere og flere klubber har efterhånden fået elektroniske anlæg, så jeg vil lige minde lidt om reglerne. Postskydning er bas</w:t>
      </w:r>
      <w:r w:rsidR="00CD706D">
        <w:t>eret på tillid til at de enkelte</w:t>
      </w:r>
      <w:r>
        <w:t xml:space="preserve"> deltagere overholder de samme regler. Når man skyder på udleverede skivesæt, kan man ikke bare tage den bedste skydning man har lavet i den sidste måned, fordi skiverne er nummererede. Men med elektroniske baner, er der intet til hinder for, at man kan bøje disse regler en smule, hvilket er lidt uretfærdigt. Derfor skal en gældende skydning til postskydning aftales INDEN man går på banen, og så er det den skydning der indsendes. Man må naturligvis ik</w:t>
      </w:r>
      <w:r w:rsidR="00CD706D">
        <w:t>k</w:t>
      </w:r>
      <w:r>
        <w:t>e smide den væk, hvis det går lidt dårligt, for så at lave en ny en anden dag. Derfor skal der være en underskrift fra en banekommandør eller skydeleder og fra skytten selv som garanti for, at skydningen er afviklet på denne måde.</w:t>
      </w:r>
    </w:p>
    <w:p w14:paraId="3DA7AE1E" w14:textId="77777777" w:rsidR="00075BAB" w:rsidRDefault="00075BAB" w:rsidP="00435122"/>
    <w:p w14:paraId="64CF8A04" w14:textId="0C0268A8" w:rsidR="009D0370" w:rsidRPr="00A31343" w:rsidRDefault="00075BAB" w:rsidP="00435122">
      <w:pPr>
        <w:rPr>
          <w:b/>
        </w:rPr>
      </w:pPr>
      <w:r w:rsidRPr="00A31343">
        <w:rPr>
          <w:b/>
        </w:rPr>
        <w:t>Som tidligere år vil samtlige resultater på</w:t>
      </w:r>
      <w:r w:rsidRPr="00A31343">
        <w:rPr>
          <w:b/>
          <w:u w:val="single"/>
        </w:rPr>
        <w:t xml:space="preserve"> luftriffel </w:t>
      </w:r>
      <w:r w:rsidR="00CD706D">
        <w:rPr>
          <w:b/>
        </w:rPr>
        <w:t>blive dømt</w:t>
      </w:r>
      <w:r w:rsidRPr="00A31343">
        <w:rPr>
          <w:b/>
        </w:rPr>
        <w:t xml:space="preserve"> med decimaler. Det</w:t>
      </w:r>
      <w:r w:rsidR="009D0370" w:rsidRPr="00A31343">
        <w:rPr>
          <w:b/>
        </w:rPr>
        <w:t xml:space="preserve"> betyder, at hvis man skyder på elektroniske anlæg, skal man sætte anlægget til at vise decimaler …!</w:t>
      </w:r>
    </w:p>
    <w:p w14:paraId="08EEA27C" w14:textId="77777777" w:rsidR="009D0370" w:rsidRDefault="009D0370" w:rsidP="00435122"/>
    <w:p w14:paraId="45DC1928" w14:textId="77777777" w:rsidR="009D0370" w:rsidRPr="00A31343" w:rsidRDefault="009D0370" w:rsidP="00435122">
      <w:pPr>
        <w:rPr>
          <w:i/>
        </w:rPr>
      </w:pPr>
      <w:r w:rsidRPr="00A31343">
        <w:rPr>
          <w:i/>
        </w:rPr>
        <w:t>Frist for indsendelse / aflevering af postskydning er:</w:t>
      </w:r>
    </w:p>
    <w:p w14:paraId="27BDF085" w14:textId="0A6FEBE9" w:rsidR="009D0370" w:rsidRDefault="009125EC" w:rsidP="00435122">
      <w:r>
        <w:t>10. december 2018 – 16. februar 2019</w:t>
      </w:r>
      <w:r w:rsidR="00291E81">
        <w:t xml:space="preserve"> – 23. m</w:t>
      </w:r>
      <w:r>
        <w:t>arts 2019</w:t>
      </w:r>
      <w:r w:rsidR="009D0370">
        <w:t>.</w:t>
      </w:r>
    </w:p>
    <w:p w14:paraId="4EA16EDF" w14:textId="77777777" w:rsidR="009D0370" w:rsidRDefault="009D0370" w:rsidP="00435122">
      <w:r>
        <w:t xml:space="preserve">Hold i øvrigt øje med hjemmesiden: </w:t>
      </w:r>
      <w:hyperlink r:id="rId7" w:history="1">
        <w:r w:rsidRPr="00A761D7">
          <w:rPr>
            <w:rStyle w:val="Llink"/>
          </w:rPr>
          <w:t>www.handicapskydning.dk</w:t>
        </w:r>
      </w:hyperlink>
    </w:p>
    <w:p w14:paraId="1D54F49F" w14:textId="77777777" w:rsidR="002239C6" w:rsidRDefault="002239C6" w:rsidP="002239C6"/>
    <w:p w14:paraId="56A7A7C1" w14:textId="4BEEA5A1" w:rsidR="009D0370" w:rsidRDefault="009D0370" w:rsidP="002239C6">
      <w:r>
        <w:t>Med venlig hilsen</w:t>
      </w:r>
    </w:p>
    <w:p w14:paraId="78DB7405" w14:textId="77777777" w:rsidR="009D0370" w:rsidRDefault="009D0370" w:rsidP="00435122">
      <w:r>
        <w:t>Lone Overbye</w:t>
      </w:r>
    </w:p>
    <w:p w14:paraId="15FEED03" w14:textId="659FFFF2" w:rsidR="009D0370" w:rsidRDefault="00CD706D" w:rsidP="00435122">
      <w:r>
        <w:t>e</w:t>
      </w:r>
      <w:r w:rsidR="009D0370">
        <w:t xml:space="preserve">mail. </w:t>
      </w:r>
      <w:hyperlink r:id="rId8" w:history="1">
        <w:r w:rsidR="009D0370" w:rsidRPr="00A761D7">
          <w:rPr>
            <w:rStyle w:val="Llink"/>
          </w:rPr>
          <w:t>loverbye@mail.dk</w:t>
        </w:r>
      </w:hyperlink>
    </w:p>
    <w:p w14:paraId="6FD7560B" w14:textId="77777777" w:rsidR="00075BAB" w:rsidRDefault="009D0370" w:rsidP="00435122">
      <w:proofErr w:type="spellStart"/>
      <w:r>
        <w:t>Tlf</w:t>
      </w:r>
      <w:proofErr w:type="spellEnd"/>
      <w:r>
        <w:t xml:space="preserve"> 86 21 39 19, mobil 28 35 39 19</w:t>
      </w:r>
      <w:r w:rsidR="00075BAB">
        <w:t xml:space="preserve"> </w:t>
      </w:r>
    </w:p>
    <w:p w14:paraId="330CC88D" w14:textId="77777777" w:rsidR="00435122" w:rsidRDefault="00435122" w:rsidP="00435122"/>
    <w:sectPr w:rsidR="00435122" w:rsidSect="009200EC">
      <w:pgSz w:w="12240" w:h="15840"/>
      <w:pgMar w:top="567" w:right="1134" w:bottom="1701" w:left="851"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EC"/>
    <w:rsid w:val="00075BAB"/>
    <w:rsid w:val="00165ABF"/>
    <w:rsid w:val="002239C6"/>
    <w:rsid w:val="00291E81"/>
    <w:rsid w:val="004329DF"/>
    <w:rsid w:val="00435122"/>
    <w:rsid w:val="004949FF"/>
    <w:rsid w:val="005639A6"/>
    <w:rsid w:val="00646834"/>
    <w:rsid w:val="00892F9F"/>
    <w:rsid w:val="009125EC"/>
    <w:rsid w:val="009200EC"/>
    <w:rsid w:val="009D0370"/>
    <w:rsid w:val="00A31343"/>
    <w:rsid w:val="00AD3D02"/>
    <w:rsid w:val="00CD706D"/>
    <w:rsid w:val="00D01C63"/>
    <w:rsid w:val="00D15DE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4D52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9200E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200EC"/>
    <w:rPr>
      <w:rFonts w:ascii="Lucida Grande" w:hAnsi="Lucida Grande" w:cs="Lucida Grande"/>
      <w:sz w:val="18"/>
      <w:szCs w:val="18"/>
    </w:rPr>
  </w:style>
  <w:style w:type="character" w:styleId="Llink">
    <w:name w:val="Hyperlink"/>
    <w:basedOn w:val="Standardskrifttypeiafsnit"/>
    <w:uiPriority w:val="99"/>
    <w:unhideWhenUsed/>
    <w:rsid w:val="004351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9200E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200EC"/>
    <w:rPr>
      <w:rFonts w:ascii="Lucida Grande" w:hAnsi="Lucida Grande" w:cs="Lucida Grande"/>
      <w:sz w:val="18"/>
      <w:szCs w:val="18"/>
    </w:rPr>
  </w:style>
  <w:style w:type="character" w:styleId="Llink">
    <w:name w:val="Hyperlink"/>
    <w:basedOn w:val="Standardskrifttypeiafsnit"/>
    <w:uiPriority w:val="99"/>
    <w:unhideWhenUsed/>
    <w:rsid w:val="00435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handicapskydning.dk" TargetMode="External"/><Relationship Id="rId8" Type="http://schemas.openxmlformats.org/officeDocument/2006/relationships/hyperlink" Target="mailto:loverbye@mail.d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1910</Characters>
  <Application>Microsoft Macintosh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Overbye</dc:creator>
  <cp:keywords/>
  <dc:description/>
  <cp:lastModifiedBy>Lone Overbye</cp:lastModifiedBy>
  <cp:revision>2</cp:revision>
  <cp:lastPrinted>2016-09-10T12:14:00Z</cp:lastPrinted>
  <dcterms:created xsi:type="dcterms:W3CDTF">2018-09-09T14:10:00Z</dcterms:created>
  <dcterms:modified xsi:type="dcterms:W3CDTF">2018-09-09T14:10:00Z</dcterms:modified>
</cp:coreProperties>
</file>